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1302" w14:textId="514F6319" w:rsidR="00AA5F78" w:rsidRDefault="001404AF" w:rsidP="001404AF">
      <w:pPr>
        <w:pStyle w:val="Heading1"/>
        <w:ind w:left="152" w:right="651"/>
        <w:jc w:val="center"/>
      </w:pPr>
      <w:r>
        <w:t>F</w:t>
      </w:r>
      <w:r w:rsidR="00546072">
        <w:rPr>
          <w:spacing w:val="-2"/>
        </w:rPr>
        <w:t>örmedlar</w:t>
      </w:r>
      <w:r>
        <w:rPr>
          <w:spacing w:val="-2"/>
        </w:rPr>
        <w:t>register</w:t>
      </w:r>
    </w:p>
    <w:p w14:paraId="3D921303" w14:textId="627A9119" w:rsidR="00AA5F78" w:rsidRDefault="00546072" w:rsidP="00C94B71">
      <w:pPr>
        <w:pStyle w:val="BodyText"/>
        <w:spacing w:before="180" w:line="259" w:lineRule="auto"/>
        <w:ind w:left="153" w:right="651"/>
      </w:pPr>
      <w:r>
        <w:t>Detta register är</w:t>
      </w:r>
      <w:r>
        <w:rPr>
          <w:spacing w:val="-4"/>
        </w:rPr>
        <w:t xml:space="preserve"> </w:t>
      </w:r>
      <w:r>
        <w:t>upprättat</w:t>
      </w:r>
      <w:r>
        <w:rPr>
          <w:spacing w:val="-2"/>
        </w:rPr>
        <w:t xml:space="preserve"> </w:t>
      </w:r>
      <w:r>
        <w:t>och tillämpas under gällande lagstiftning</w:t>
      </w:r>
      <w:r>
        <w:rPr>
          <w:spacing w:val="-4"/>
        </w:rPr>
        <w:t xml:space="preserve"> </w:t>
      </w:r>
      <w:r>
        <w:t>för försäkringsdistributörer/agenturer i</w:t>
      </w:r>
      <w:r>
        <w:rPr>
          <w:spacing w:val="-1"/>
        </w:rPr>
        <w:t xml:space="preserve"> </w:t>
      </w:r>
      <w:r>
        <w:t>samarbete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Maiden</w:t>
      </w:r>
      <w:r>
        <w:rPr>
          <w:spacing w:val="-2"/>
        </w:rPr>
        <w:t xml:space="preserve"> </w:t>
      </w:r>
      <w:r>
        <w:t>Life &amp;</w:t>
      </w:r>
      <w:r>
        <w:rPr>
          <w:spacing w:val="-1"/>
        </w:rPr>
        <w:t xml:space="preserve"> </w:t>
      </w:r>
      <w:r>
        <w:t>General.</w:t>
      </w:r>
      <w:r>
        <w:rPr>
          <w:spacing w:val="-1"/>
        </w:rPr>
        <w:t xml:space="preserve"> </w:t>
      </w:r>
      <w:r>
        <w:t>Detta register omfattar inte samtliga distributörer/agenturer</w:t>
      </w:r>
      <w:r w:rsidR="00E75258">
        <w:t>.</w:t>
      </w:r>
    </w:p>
    <w:p w14:paraId="3D921304" w14:textId="77777777" w:rsidR="00AA5F78" w:rsidRDefault="00AA5F78">
      <w:pPr>
        <w:pStyle w:val="BodyText"/>
      </w:pPr>
    </w:p>
    <w:p w14:paraId="3D921305" w14:textId="77777777" w:rsidR="00AA5F78" w:rsidRDefault="00AA5F78">
      <w:pPr>
        <w:pStyle w:val="BodyText"/>
        <w:spacing w:before="6"/>
        <w:rPr>
          <w:sz w:val="25"/>
        </w:rPr>
      </w:pPr>
    </w:p>
    <w:p w14:paraId="3D921306" w14:textId="2F0AEBDD" w:rsidR="00AA5F78" w:rsidRDefault="00E75258">
      <w:pPr>
        <w:pStyle w:val="Heading1"/>
        <w:spacing w:before="1"/>
      </w:pPr>
      <w:bookmarkStart w:id="0" w:name="_Hlk135987847"/>
      <w:r>
        <w:t>A</w:t>
      </w:r>
      <w:r w:rsidR="00546072">
        <w:t>nknutna</w:t>
      </w:r>
      <w:r w:rsidR="00546072">
        <w:rPr>
          <w:spacing w:val="-6"/>
        </w:rPr>
        <w:t xml:space="preserve"> </w:t>
      </w:r>
      <w:r w:rsidR="00546072">
        <w:t>försäkringsförmedlare</w:t>
      </w:r>
      <w:r w:rsidR="00546072">
        <w:rPr>
          <w:spacing w:val="-6"/>
        </w:rPr>
        <w:t xml:space="preserve"> </w:t>
      </w:r>
      <w:r>
        <w:rPr>
          <w:spacing w:val="-6"/>
        </w:rPr>
        <w:t xml:space="preserve">i Litauen </w:t>
      </w:r>
      <w:r w:rsidR="00731317">
        <w:t>som ingått avtal med</w:t>
      </w:r>
      <w:r w:rsidR="00546072">
        <w:rPr>
          <w:spacing w:val="-7"/>
        </w:rPr>
        <w:t xml:space="preserve"> </w:t>
      </w:r>
      <w:bookmarkStart w:id="1" w:name="_Hlk135987830"/>
      <w:r w:rsidR="00546072">
        <w:t>Maiden</w:t>
      </w:r>
      <w:r w:rsidR="00546072">
        <w:rPr>
          <w:spacing w:val="-6"/>
        </w:rPr>
        <w:t xml:space="preserve"> </w:t>
      </w:r>
      <w:r w:rsidR="00546072">
        <w:t>Life</w:t>
      </w:r>
      <w:r w:rsidR="00546072">
        <w:rPr>
          <w:spacing w:val="-6"/>
        </w:rPr>
        <w:t xml:space="preserve"> </w:t>
      </w:r>
      <w:r w:rsidR="00546072">
        <w:t>Försäkrings</w:t>
      </w:r>
      <w:r w:rsidR="00546072">
        <w:rPr>
          <w:spacing w:val="-7"/>
        </w:rPr>
        <w:t xml:space="preserve"> </w:t>
      </w:r>
      <w:r w:rsidR="00546072">
        <w:t>AB</w:t>
      </w:r>
      <w:r w:rsidR="00546072">
        <w:rPr>
          <w:spacing w:val="-5"/>
        </w:rPr>
        <w:t xml:space="preserve"> </w:t>
      </w:r>
      <w:r w:rsidR="00546072">
        <w:t>och</w:t>
      </w:r>
      <w:r w:rsidR="00546072">
        <w:rPr>
          <w:spacing w:val="-6"/>
        </w:rPr>
        <w:t xml:space="preserve"> </w:t>
      </w:r>
      <w:r w:rsidR="00546072">
        <w:t>Maiden</w:t>
      </w:r>
      <w:r w:rsidR="00546072">
        <w:rPr>
          <w:spacing w:val="-7"/>
        </w:rPr>
        <w:t xml:space="preserve"> </w:t>
      </w:r>
      <w:r w:rsidR="00546072">
        <w:t>General</w:t>
      </w:r>
      <w:r w:rsidR="00546072">
        <w:rPr>
          <w:spacing w:val="-6"/>
        </w:rPr>
        <w:t xml:space="preserve"> </w:t>
      </w:r>
      <w:r w:rsidR="00546072">
        <w:t>Försäkrings</w:t>
      </w:r>
      <w:r w:rsidR="00546072">
        <w:rPr>
          <w:spacing w:val="-6"/>
        </w:rPr>
        <w:t xml:space="preserve"> </w:t>
      </w:r>
      <w:r w:rsidR="00546072">
        <w:rPr>
          <w:spacing w:val="-5"/>
        </w:rPr>
        <w:t>AB</w:t>
      </w:r>
      <w:bookmarkEnd w:id="0"/>
      <w:r w:rsidR="00731317">
        <w:rPr>
          <w:spacing w:val="-5"/>
        </w:rPr>
        <w:t xml:space="preserve"> om att förmedla försäkringar.</w:t>
      </w:r>
    </w:p>
    <w:bookmarkEnd w:id="1"/>
    <w:p w14:paraId="3D921307" w14:textId="77777777" w:rsidR="00AA5F78" w:rsidRDefault="00AA5F78">
      <w:pPr>
        <w:pStyle w:val="BodyText"/>
        <w:rPr>
          <w:b/>
          <w:sz w:val="20"/>
        </w:rPr>
      </w:pPr>
    </w:p>
    <w:p w14:paraId="3D921308" w14:textId="77777777" w:rsidR="00AA5F78" w:rsidRDefault="00AA5F78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533"/>
        <w:gridCol w:w="2532"/>
        <w:gridCol w:w="1918"/>
        <w:gridCol w:w="2269"/>
      </w:tblGrid>
      <w:tr w:rsidR="00AA5F78" w14:paraId="3D92130E" w14:textId="77777777">
        <w:trPr>
          <w:trHeight w:val="265"/>
        </w:trPr>
        <w:tc>
          <w:tcPr>
            <w:tcW w:w="2386" w:type="dxa"/>
          </w:tcPr>
          <w:p w14:paraId="3D921309" w14:textId="77777777" w:rsidR="00AA5F78" w:rsidRDefault="0054607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>Bolag</w:t>
            </w:r>
          </w:p>
        </w:tc>
        <w:tc>
          <w:tcPr>
            <w:tcW w:w="2533" w:type="dxa"/>
          </w:tcPr>
          <w:p w14:paraId="3D92130A" w14:textId="77777777" w:rsidR="00AA5F78" w:rsidRDefault="00546072">
            <w:pPr>
              <w:pStyle w:val="TableParagraph"/>
              <w:spacing w:line="246" w:lineRule="exact"/>
              <w:ind w:left="55"/>
              <w:rPr>
                <w:b/>
              </w:rPr>
            </w:pPr>
            <w:r>
              <w:rPr>
                <w:b/>
                <w:spacing w:val="-2"/>
              </w:rPr>
              <w:t>Organisationnummer</w:t>
            </w:r>
          </w:p>
        </w:tc>
        <w:tc>
          <w:tcPr>
            <w:tcW w:w="2532" w:type="dxa"/>
          </w:tcPr>
          <w:p w14:paraId="3D92130B" w14:textId="77777777" w:rsidR="00AA5F78" w:rsidRDefault="0054607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VD</w:t>
            </w:r>
          </w:p>
        </w:tc>
        <w:tc>
          <w:tcPr>
            <w:tcW w:w="1918" w:type="dxa"/>
          </w:tcPr>
          <w:p w14:paraId="3D92130C" w14:textId="77777777" w:rsidR="00AA5F78" w:rsidRDefault="0054607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>Område</w:t>
            </w:r>
          </w:p>
        </w:tc>
        <w:tc>
          <w:tcPr>
            <w:tcW w:w="2269" w:type="dxa"/>
          </w:tcPr>
          <w:p w14:paraId="3D92130D" w14:textId="77777777" w:rsidR="00AA5F78" w:rsidRDefault="0054607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Förmedlar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</w:tr>
      <w:tr w:rsidR="00AA5F78" w14:paraId="3D921314" w14:textId="77777777">
        <w:trPr>
          <w:trHeight w:val="496"/>
        </w:trPr>
        <w:tc>
          <w:tcPr>
            <w:tcW w:w="2386" w:type="dxa"/>
          </w:tcPr>
          <w:p w14:paraId="3D92130F" w14:textId="7762B756" w:rsidR="00AA5F78" w:rsidRDefault="00E75258">
            <w:pPr>
              <w:pStyle w:val="TableParagraph"/>
            </w:pPr>
            <w:r>
              <w:t>FeelFree Insurance</w:t>
            </w:r>
            <w:r w:rsidR="00546072">
              <w:t xml:space="preserve"> </w:t>
            </w:r>
            <w:r w:rsidR="00546072">
              <w:rPr>
                <w:spacing w:val="-4"/>
              </w:rPr>
              <w:t>UAB</w:t>
            </w:r>
          </w:p>
        </w:tc>
        <w:tc>
          <w:tcPr>
            <w:tcW w:w="2533" w:type="dxa"/>
          </w:tcPr>
          <w:p w14:paraId="3D921310" w14:textId="77777777" w:rsidR="00AA5F78" w:rsidRDefault="00546072">
            <w:pPr>
              <w:pStyle w:val="TableParagraph"/>
              <w:spacing w:line="260" w:lineRule="exact"/>
              <w:ind w:left="55"/>
            </w:pPr>
            <w:r>
              <w:rPr>
                <w:spacing w:val="-2"/>
              </w:rPr>
              <w:t>305420947</w:t>
            </w:r>
          </w:p>
        </w:tc>
        <w:tc>
          <w:tcPr>
            <w:tcW w:w="2532" w:type="dxa"/>
          </w:tcPr>
          <w:p w14:paraId="3D921311" w14:textId="77777777" w:rsidR="00AA5F78" w:rsidRDefault="00546072">
            <w:pPr>
              <w:pStyle w:val="TableParagraph"/>
              <w:spacing w:line="260" w:lineRule="exact"/>
            </w:pPr>
            <w:r>
              <w:t>Pasi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Puntari</w:t>
            </w:r>
          </w:p>
        </w:tc>
        <w:tc>
          <w:tcPr>
            <w:tcW w:w="1918" w:type="dxa"/>
          </w:tcPr>
          <w:p w14:paraId="3D921312" w14:textId="77777777" w:rsidR="00AA5F78" w:rsidRDefault="00546072">
            <w:pPr>
              <w:pStyle w:val="TableParagraph"/>
              <w:spacing w:line="260" w:lineRule="exact"/>
            </w:pPr>
            <w:r>
              <w:rPr>
                <w:spacing w:val="-2"/>
              </w:rPr>
              <w:t>Litauen</w:t>
            </w:r>
          </w:p>
        </w:tc>
        <w:tc>
          <w:tcPr>
            <w:tcW w:w="2269" w:type="dxa"/>
          </w:tcPr>
          <w:p w14:paraId="3D921313" w14:textId="77777777" w:rsidR="00AA5F78" w:rsidRDefault="00546072">
            <w:pPr>
              <w:pStyle w:val="TableParagraph"/>
              <w:spacing w:line="260" w:lineRule="exact"/>
            </w:pPr>
            <w:r>
              <w:rPr>
                <w:spacing w:val="-2"/>
              </w:rPr>
              <w:t>Litauen</w:t>
            </w:r>
          </w:p>
        </w:tc>
      </w:tr>
    </w:tbl>
    <w:p w14:paraId="3D921315" w14:textId="77777777" w:rsidR="00AA5F78" w:rsidRDefault="00AA5F78">
      <w:pPr>
        <w:pStyle w:val="BodyText"/>
        <w:rPr>
          <w:b/>
          <w:sz w:val="23"/>
        </w:rPr>
      </w:pPr>
    </w:p>
    <w:p w14:paraId="3D921316" w14:textId="21204CFD" w:rsidR="00AA5F78" w:rsidRDefault="00546072">
      <w:pPr>
        <w:pStyle w:val="BodyText"/>
        <w:spacing w:before="57"/>
        <w:ind w:left="203"/>
      </w:pPr>
      <w:r>
        <w:t>Datum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inkopierande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 w:rsidR="00E75258">
        <w:rPr>
          <w:spacing w:val="-3"/>
        </w:rPr>
        <w:t xml:space="preserve">FeelFree Insurance UAB (tidigare </w:t>
      </w:r>
      <w:r>
        <w:t>First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Baltics</w:t>
      </w:r>
      <w:r>
        <w:rPr>
          <w:spacing w:val="-3"/>
        </w:rPr>
        <w:t xml:space="preserve"> </w:t>
      </w:r>
      <w:r>
        <w:t>UAB</w:t>
      </w:r>
      <w:r w:rsidR="00E75258">
        <w:t>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över</w:t>
      </w:r>
      <w:r>
        <w:rPr>
          <w:spacing w:val="-4"/>
        </w:rPr>
        <w:t xml:space="preserve"> </w:t>
      </w:r>
      <w:r>
        <w:t>anknutna</w:t>
      </w:r>
      <w:r>
        <w:rPr>
          <w:spacing w:val="-3"/>
        </w:rPr>
        <w:t xml:space="preserve"> </w:t>
      </w:r>
      <w:r>
        <w:t>förmedlare</w:t>
      </w:r>
      <w:r>
        <w:rPr>
          <w:spacing w:val="-5"/>
        </w:rPr>
        <w:t xml:space="preserve"> </w:t>
      </w:r>
      <w:r>
        <w:t>är: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 w:rsidR="00E75258">
        <w:t>j</w:t>
      </w:r>
      <w:r>
        <w:t>uli</w:t>
      </w:r>
      <w:r>
        <w:rPr>
          <w:spacing w:val="-4"/>
        </w:rPr>
        <w:t xml:space="preserve"> 2021</w:t>
      </w:r>
    </w:p>
    <w:p w14:paraId="3D921317" w14:textId="5FE76A2A" w:rsidR="00AA5F78" w:rsidRDefault="00E75258">
      <w:pPr>
        <w:pStyle w:val="BodyText"/>
        <w:spacing w:before="21" w:line="256" w:lineRule="auto"/>
        <w:ind w:left="203" w:right="2398"/>
      </w:pPr>
      <w:r>
        <w:t>FeelFree Insurance</w:t>
      </w:r>
      <w:r w:rsidR="00546072">
        <w:rPr>
          <w:spacing w:val="-1"/>
        </w:rPr>
        <w:t xml:space="preserve"> </w:t>
      </w:r>
      <w:r w:rsidR="00546072">
        <w:t>UAB</w:t>
      </w:r>
      <w:r w:rsidR="00546072">
        <w:rPr>
          <w:spacing w:val="-3"/>
        </w:rPr>
        <w:t xml:space="preserve"> </w:t>
      </w:r>
      <w:r w:rsidR="00546072">
        <w:t>blev certifierade</w:t>
      </w:r>
      <w:r w:rsidR="00546072">
        <w:rPr>
          <w:spacing w:val="-3"/>
        </w:rPr>
        <w:t xml:space="preserve"> </w:t>
      </w:r>
      <w:r w:rsidR="00546072">
        <w:t>och</w:t>
      </w:r>
      <w:r w:rsidR="00546072">
        <w:rPr>
          <w:spacing w:val="-4"/>
        </w:rPr>
        <w:t xml:space="preserve"> </w:t>
      </w:r>
      <w:r w:rsidR="00546072">
        <w:t>meddelade</w:t>
      </w:r>
      <w:r w:rsidR="00546072">
        <w:rPr>
          <w:spacing w:val="-3"/>
        </w:rPr>
        <w:t xml:space="preserve"> </w:t>
      </w:r>
      <w:r w:rsidR="00546072">
        <w:t>om</w:t>
      </w:r>
      <w:r w:rsidR="00546072">
        <w:rPr>
          <w:spacing w:val="-3"/>
        </w:rPr>
        <w:t xml:space="preserve"> </w:t>
      </w:r>
      <w:r w:rsidR="00546072">
        <w:t>registreringen</w:t>
      </w:r>
      <w:r w:rsidR="00546072">
        <w:rPr>
          <w:spacing w:val="-1"/>
        </w:rPr>
        <w:t xml:space="preserve"> </w:t>
      </w:r>
      <w:r w:rsidR="00546072">
        <w:t>I</w:t>
      </w:r>
      <w:r w:rsidR="00546072">
        <w:rPr>
          <w:spacing w:val="-1"/>
        </w:rPr>
        <w:t xml:space="preserve"> </w:t>
      </w:r>
      <w:r w:rsidR="00546072">
        <w:t>registret</w:t>
      </w:r>
      <w:r w:rsidR="00546072">
        <w:rPr>
          <w:spacing w:val="-3"/>
        </w:rPr>
        <w:t xml:space="preserve"> </w:t>
      </w:r>
      <w:r w:rsidR="00546072">
        <w:t>över</w:t>
      </w:r>
      <w:r w:rsidR="00546072">
        <w:rPr>
          <w:spacing w:val="-3"/>
        </w:rPr>
        <w:t xml:space="preserve"> </w:t>
      </w:r>
      <w:r w:rsidR="00546072">
        <w:t>anknutna</w:t>
      </w:r>
      <w:r w:rsidR="00546072">
        <w:rPr>
          <w:spacing w:val="-1"/>
        </w:rPr>
        <w:t xml:space="preserve"> </w:t>
      </w:r>
      <w:r w:rsidR="00546072">
        <w:t>förmedlare</w:t>
      </w:r>
      <w:r w:rsidR="00546072">
        <w:rPr>
          <w:spacing w:val="40"/>
        </w:rPr>
        <w:t xml:space="preserve"> </w:t>
      </w:r>
      <w:r w:rsidR="00546072">
        <w:t>den</w:t>
      </w:r>
      <w:r w:rsidR="00546072">
        <w:rPr>
          <w:spacing w:val="-3"/>
        </w:rPr>
        <w:t xml:space="preserve"> </w:t>
      </w:r>
      <w:r w:rsidR="00546072">
        <w:t>29</w:t>
      </w:r>
      <w:r w:rsidR="00546072">
        <w:rPr>
          <w:spacing w:val="-18"/>
        </w:rPr>
        <w:t xml:space="preserve"> </w:t>
      </w:r>
      <w:r>
        <w:t>j</w:t>
      </w:r>
      <w:r w:rsidR="00546072">
        <w:t>uni</w:t>
      </w:r>
      <w:r w:rsidR="00546072">
        <w:rPr>
          <w:spacing w:val="-1"/>
        </w:rPr>
        <w:t xml:space="preserve"> </w:t>
      </w:r>
      <w:r w:rsidR="00546072">
        <w:t xml:space="preserve">2021. För-och </w:t>
      </w:r>
      <w:r>
        <w:t>e</w:t>
      </w:r>
      <w:r w:rsidR="00546072">
        <w:t xml:space="preserve">fternamn </w:t>
      </w:r>
      <w:r>
        <w:t>på</w:t>
      </w:r>
      <w:r w:rsidR="00546072">
        <w:t xml:space="preserve"> de personer som jobbar </w:t>
      </w:r>
      <w:r w:rsidR="000D1F4A">
        <w:t xml:space="preserve">med försäkringsförmedling </w:t>
      </w:r>
      <w:r>
        <w:t>på</w:t>
      </w:r>
      <w:r w:rsidR="00546072">
        <w:t xml:space="preserve"> </w:t>
      </w:r>
      <w:r>
        <w:t>FeelFree Insurance</w:t>
      </w:r>
      <w:r w:rsidR="00546072">
        <w:t xml:space="preserve"> UAB:</w:t>
      </w:r>
    </w:p>
    <w:p w14:paraId="3D921318" w14:textId="77777777" w:rsidR="00AA5F78" w:rsidRDefault="0054607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147"/>
        <w:ind w:hanging="361"/>
      </w:pPr>
      <w:r>
        <w:t>Pasi</w:t>
      </w:r>
      <w:r>
        <w:rPr>
          <w:spacing w:val="-5"/>
        </w:rPr>
        <w:t xml:space="preserve"> </w:t>
      </w:r>
      <w:r>
        <w:rPr>
          <w:spacing w:val="-2"/>
        </w:rPr>
        <w:t>Puntari</w:t>
      </w:r>
    </w:p>
    <w:p w14:paraId="3D921319" w14:textId="77777777" w:rsidR="00AA5F78" w:rsidRDefault="00546072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ind w:hanging="361"/>
      </w:pPr>
      <w:r>
        <w:t>Justina</w:t>
      </w:r>
      <w:r>
        <w:rPr>
          <w:spacing w:val="-7"/>
        </w:rPr>
        <w:t xml:space="preserve"> </w:t>
      </w:r>
      <w:r>
        <w:rPr>
          <w:spacing w:val="-2"/>
        </w:rPr>
        <w:t>Donielaitė</w:t>
      </w:r>
    </w:p>
    <w:p w14:paraId="3D92131B" w14:textId="77777777" w:rsidR="00AA5F78" w:rsidRDefault="00AA5F78">
      <w:pPr>
        <w:pStyle w:val="BodyText"/>
        <w:spacing w:before="1"/>
        <w:rPr>
          <w:sz w:val="28"/>
        </w:rPr>
      </w:pPr>
    </w:p>
    <w:p w14:paraId="3D92131C" w14:textId="532FE539" w:rsidR="00AA5F78" w:rsidRDefault="00546072">
      <w:pPr>
        <w:pStyle w:val="BodyText"/>
        <w:spacing w:line="259" w:lineRule="auto"/>
        <w:ind w:left="156" w:right="4898"/>
      </w:pPr>
      <w:r>
        <w:t>På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Lithuania</w:t>
      </w:r>
      <w:r w:rsidR="00E75258">
        <w:t>s</w:t>
      </w:r>
      <w:r>
        <w:rPr>
          <w:spacing w:val="-4"/>
        </w:rPr>
        <w:t xml:space="preserve"> </w:t>
      </w:r>
      <w:r w:rsidR="00E75258">
        <w:rPr>
          <w:spacing w:val="-4"/>
        </w:rPr>
        <w:t xml:space="preserve">hemsida </w:t>
      </w:r>
      <w:r>
        <w:t>finns en</w:t>
      </w:r>
      <w:r>
        <w:rPr>
          <w:spacing w:val="-1"/>
        </w:rPr>
        <w:t xml:space="preserve"> </w:t>
      </w:r>
      <w:r>
        <w:t>fullständig</w:t>
      </w:r>
      <w:r>
        <w:rPr>
          <w:spacing w:val="-2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över</w:t>
      </w:r>
      <w:r>
        <w:rPr>
          <w:spacing w:val="-1"/>
        </w:rPr>
        <w:t xml:space="preserve"> </w:t>
      </w:r>
      <w:r>
        <w:t>anknutna</w:t>
      </w:r>
      <w:r>
        <w:rPr>
          <w:spacing w:val="-1"/>
        </w:rPr>
        <w:t xml:space="preserve"> </w:t>
      </w:r>
      <w:r>
        <w:t>försäkringsagenter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 xml:space="preserve">försäkringsförmedlare </w:t>
      </w:r>
      <w:hyperlink r:id="rId5">
        <w:r>
          <w:rPr>
            <w:color w:val="0562C1"/>
            <w:spacing w:val="-2"/>
            <w:u w:val="single" w:color="0562C1"/>
          </w:rPr>
          <w:t>https://www.lb.lt/en/sfi-financial-market-participants/maiden-general-forsakrings-a</w:t>
        </w:r>
      </w:hyperlink>
      <w:r>
        <w:rPr>
          <w:color w:val="0562C1"/>
          <w:spacing w:val="-2"/>
          <w:u w:val="single" w:color="0562C1"/>
        </w:rPr>
        <w:t>b</w:t>
      </w:r>
      <w:r>
        <w:rPr>
          <w:spacing w:val="-2"/>
        </w:rPr>
        <w:t>.</w:t>
      </w:r>
    </w:p>
    <w:p w14:paraId="3D92131D" w14:textId="77777777" w:rsidR="00AA5F78" w:rsidRDefault="00AA5F78">
      <w:pPr>
        <w:spacing w:line="259" w:lineRule="auto"/>
        <w:sectPr w:rsidR="00AA5F78">
          <w:type w:val="continuous"/>
          <w:pgSz w:w="16840" w:h="11910" w:orient="landscape"/>
          <w:pgMar w:top="1340" w:right="960" w:bottom="280" w:left="1340" w:header="720" w:footer="720" w:gutter="0"/>
          <w:cols w:space="720"/>
        </w:sectPr>
      </w:pPr>
    </w:p>
    <w:p w14:paraId="3D92131E" w14:textId="58E0B67C" w:rsidR="00AA5F78" w:rsidRDefault="00731317">
      <w:pPr>
        <w:pStyle w:val="Heading1"/>
      </w:pPr>
      <w:r>
        <w:lastRenderedPageBreak/>
        <w:t>A</w:t>
      </w:r>
      <w:r w:rsidR="00546072">
        <w:t>nknutna</w:t>
      </w:r>
      <w:r w:rsidR="00546072">
        <w:rPr>
          <w:spacing w:val="-6"/>
        </w:rPr>
        <w:t xml:space="preserve"> </w:t>
      </w:r>
      <w:r w:rsidR="00546072">
        <w:t>försäkringsförmedlare</w:t>
      </w:r>
      <w:r w:rsidR="00546072">
        <w:rPr>
          <w:spacing w:val="-8"/>
        </w:rPr>
        <w:t xml:space="preserve"> </w:t>
      </w:r>
      <w:r>
        <w:rPr>
          <w:spacing w:val="-8"/>
        </w:rPr>
        <w:t>som ingått</w:t>
      </w:r>
      <w:r w:rsidR="00546072">
        <w:rPr>
          <w:spacing w:val="-7"/>
        </w:rPr>
        <w:t xml:space="preserve"> </w:t>
      </w:r>
      <w:r w:rsidR="00546072">
        <w:t>avtal</w:t>
      </w:r>
      <w:r w:rsidR="00546072">
        <w:rPr>
          <w:spacing w:val="-8"/>
        </w:rPr>
        <w:t xml:space="preserve"> </w:t>
      </w:r>
      <w:r>
        <w:rPr>
          <w:spacing w:val="-8"/>
        </w:rPr>
        <w:t xml:space="preserve">med </w:t>
      </w:r>
      <w:r w:rsidR="00546072">
        <w:t>Maiden</w:t>
      </w:r>
      <w:r w:rsidR="00546072">
        <w:rPr>
          <w:spacing w:val="-6"/>
        </w:rPr>
        <w:t xml:space="preserve"> </w:t>
      </w:r>
      <w:r w:rsidR="00546072">
        <w:t>General</w:t>
      </w:r>
      <w:r w:rsidR="00546072">
        <w:rPr>
          <w:spacing w:val="-5"/>
        </w:rPr>
        <w:t xml:space="preserve"> </w:t>
      </w:r>
      <w:r w:rsidR="00546072">
        <w:t>Försäkrings</w:t>
      </w:r>
      <w:r w:rsidR="00546072">
        <w:rPr>
          <w:spacing w:val="-7"/>
        </w:rPr>
        <w:t xml:space="preserve"> </w:t>
      </w:r>
      <w:r w:rsidR="00546072">
        <w:rPr>
          <w:spacing w:val="-5"/>
        </w:rPr>
        <w:t>AB</w:t>
      </w:r>
      <w:r>
        <w:rPr>
          <w:spacing w:val="-5"/>
        </w:rPr>
        <w:t xml:space="preserve"> om att förmedla försäkringar</w:t>
      </w:r>
      <w:r w:rsidR="00546072">
        <w:rPr>
          <w:spacing w:val="-5"/>
        </w:rPr>
        <w:t>.</w:t>
      </w:r>
    </w:p>
    <w:p w14:paraId="3D92131F" w14:textId="77777777" w:rsidR="00AA5F78" w:rsidRDefault="00AA5F78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533"/>
        <w:gridCol w:w="2532"/>
        <w:gridCol w:w="2530"/>
        <w:gridCol w:w="1918"/>
        <w:gridCol w:w="2268"/>
      </w:tblGrid>
      <w:tr w:rsidR="00AA5F78" w14:paraId="3D921326" w14:textId="77777777">
        <w:trPr>
          <w:trHeight w:val="268"/>
        </w:trPr>
        <w:tc>
          <w:tcPr>
            <w:tcW w:w="2386" w:type="dxa"/>
          </w:tcPr>
          <w:p w14:paraId="3D921320" w14:textId="77777777" w:rsidR="00AA5F78" w:rsidRDefault="0054607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Företag</w:t>
            </w:r>
          </w:p>
        </w:tc>
        <w:tc>
          <w:tcPr>
            <w:tcW w:w="2533" w:type="dxa"/>
          </w:tcPr>
          <w:p w14:paraId="3D921321" w14:textId="77777777" w:rsidR="00AA5F78" w:rsidRDefault="00546072">
            <w:pPr>
              <w:pStyle w:val="TableParagraph"/>
              <w:ind w:left="55"/>
              <w:rPr>
                <w:b/>
              </w:rPr>
            </w:pPr>
            <w:r>
              <w:rPr>
                <w:b/>
                <w:spacing w:val="-2"/>
              </w:rPr>
              <w:t>Organisationsnummer</w:t>
            </w:r>
          </w:p>
        </w:tc>
        <w:tc>
          <w:tcPr>
            <w:tcW w:w="2532" w:type="dxa"/>
          </w:tcPr>
          <w:p w14:paraId="3D921322" w14:textId="77777777" w:rsidR="00AA5F78" w:rsidRDefault="00546072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VD</w:t>
            </w:r>
          </w:p>
        </w:tc>
        <w:tc>
          <w:tcPr>
            <w:tcW w:w="2530" w:type="dxa"/>
          </w:tcPr>
          <w:p w14:paraId="3D921323" w14:textId="77777777" w:rsidR="00AA5F78" w:rsidRDefault="0054607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Tillsynsmyndighet</w:t>
            </w:r>
          </w:p>
        </w:tc>
        <w:tc>
          <w:tcPr>
            <w:tcW w:w="1918" w:type="dxa"/>
          </w:tcPr>
          <w:p w14:paraId="3D921324" w14:textId="77777777" w:rsidR="00AA5F78" w:rsidRDefault="0054607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Område</w:t>
            </w:r>
          </w:p>
        </w:tc>
        <w:tc>
          <w:tcPr>
            <w:tcW w:w="2268" w:type="dxa"/>
          </w:tcPr>
          <w:p w14:paraId="3D921325" w14:textId="77777777" w:rsidR="00AA5F78" w:rsidRDefault="00546072">
            <w:pPr>
              <w:pStyle w:val="TableParagraph"/>
              <w:rPr>
                <w:b/>
              </w:rPr>
            </w:pPr>
            <w:r>
              <w:rPr>
                <w:b/>
              </w:rPr>
              <w:t>Förmedlar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</w:tr>
      <w:tr w:rsidR="00AA5F78" w14:paraId="3D92132D" w14:textId="77777777">
        <w:trPr>
          <w:trHeight w:val="268"/>
        </w:trPr>
        <w:tc>
          <w:tcPr>
            <w:tcW w:w="2386" w:type="dxa"/>
          </w:tcPr>
          <w:p w14:paraId="3D921327" w14:textId="77777777" w:rsidR="00AA5F78" w:rsidRDefault="00546072">
            <w:pPr>
              <w:pStyle w:val="TableParagraph"/>
              <w:ind w:left="105"/>
            </w:pPr>
            <w:r>
              <w:t>Lenders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UAB</w:t>
            </w:r>
          </w:p>
        </w:tc>
        <w:tc>
          <w:tcPr>
            <w:tcW w:w="2533" w:type="dxa"/>
          </w:tcPr>
          <w:p w14:paraId="3D921328" w14:textId="77777777" w:rsidR="00AA5F78" w:rsidRDefault="00546072">
            <w:pPr>
              <w:pStyle w:val="TableParagraph"/>
              <w:ind w:left="55"/>
            </w:pPr>
            <w:r>
              <w:rPr>
                <w:spacing w:val="-2"/>
              </w:rPr>
              <w:t>302996838</w:t>
            </w:r>
          </w:p>
        </w:tc>
        <w:tc>
          <w:tcPr>
            <w:tcW w:w="2532" w:type="dxa"/>
          </w:tcPr>
          <w:p w14:paraId="3D921329" w14:textId="77777777" w:rsidR="00AA5F78" w:rsidRDefault="00546072">
            <w:pPr>
              <w:pStyle w:val="TableParagraph"/>
            </w:pPr>
            <w:r>
              <w:t>Eitautas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Bartuskevicius</w:t>
            </w:r>
          </w:p>
        </w:tc>
        <w:tc>
          <w:tcPr>
            <w:tcW w:w="2530" w:type="dxa"/>
          </w:tcPr>
          <w:p w14:paraId="3D92132A" w14:textId="77777777" w:rsidR="00AA5F78" w:rsidRDefault="00546072">
            <w:pPr>
              <w:pStyle w:val="TableParagraph"/>
            </w:pPr>
            <w:r>
              <w:t>Bank 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Lithuania</w:t>
            </w:r>
          </w:p>
        </w:tc>
        <w:tc>
          <w:tcPr>
            <w:tcW w:w="1918" w:type="dxa"/>
          </w:tcPr>
          <w:p w14:paraId="3D92132B" w14:textId="77777777" w:rsidR="00AA5F78" w:rsidRDefault="00546072">
            <w:pPr>
              <w:pStyle w:val="TableParagraph"/>
            </w:pPr>
            <w:r>
              <w:rPr>
                <w:spacing w:val="-2"/>
              </w:rPr>
              <w:t>Litauen</w:t>
            </w:r>
          </w:p>
        </w:tc>
        <w:tc>
          <w:tcPr>
            <w:tcW w:w="2268" w:type="dxa"/>
          </w:tcPr>
          <w:p w14:paraId="3D92132C" w14:textId="77777777" w:rsidR="00AA5F78" w:rsidRDefault="00546072">
            <w:pPr>
              <w:pStyle w:val="TableParagraph"/>
            </w:pPr>
            <w:r>
              <w:rPr>
                <w:spacing w:val="-2"/>
              </w:rPr>
              <w:t>Litauen</w:t>
            </w:r>
          </w:p>
        </w:tc>
      </w:tr>
    </w:tbl>
    <w:p w14:paraId="3D92132E" w14:textId="77777777" w:rsidR="00AA5F78" w:rsidRDefault="00AA5F78">
      <w:pPr>
        <w:pStyle w:val="BodyText"/>
        <w:spacing w:before="9"/>
        <w:rPr>
          <w:b/>
          <w:sz w:val="23"/>
        </w:rPr>
      </w:pPr>
    </w:p>
    <w:p w14:paraId="3D92132F" w14:textId="40540ABC" w:rsidR="00AA5F78" w:rsidRDefault="00546072">
      <w:pPr>
        <w:pStyle w:val="BodyText"/>
        <w:ind w:left="203"/>
      </w:pPr>
      <w:r>
        <w:t>Datum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 w:rsidR="007C1AD8">
        <w:t>när</w:t>
      </w:r>
      <w:r>
        <w:rPr>
          <w:spacing w:val="-4"/>
        </w:rPr>
        <w:t xml:space="preserve"> </w:t>
      </w:r>
      <w:r>
        <w:t>Lenders</w:t>
      </w:r>
      <w:r>
        <w:rPr>
          <w:spacing w:val="-5"/>
        </w:rPr>
        <w:t xml:space="preserve"> </w:t>
      </w:r>
      <w:r>
        <w:t>UAB</w:t>
      </w:r>
      <w:r>
        <w:rPr>
          <w:spacing w:val="-3"/>
        </w:rPr>
        <w:t xml:space="preserve"> </w:t>
      </w:r>
      <w:r w:rsidR="007C1AD8">
        <w:rPr>
          <w:spacing w:val="-3"/>
        </w:rPr>
        <w:t xml:space="preserve">upptogs </w:t>
      </w:r>
      <w:r w:rsidR="00E75258"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anknutna</w:t>
      </w:r>
      <w:r>
        <w:rPr>
          <w:spacing w:val="-3"/>
        </w:rPr>
        <w:t xml:space="preserve"> </w:t>
      </w:r>
      <w:r>
        <w:t>förmedlare</w:t>
      </w:r>
      <w:r>
        <w:rPr>
          <w:spacing w:val="-3"/>
        </w:rPr>
        <w:t xml:space="preserve"> </w:t>
      </w:r>
      <w:r>
        <w:t>är: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 w:rsidR="00E75258">
        <w:t>j</w:t>
      </w:r>
      <w:r>
        <w:t>uli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2A06329F" w14:textId="77777777" w:rsidR="00CA5101" w:rsidRDefault="00546072">
      <w:pPr>
        <w:pStyle w:val="BodyText"/>
        <w:spacing w:before="22" w:line="259" w:lineRule="auto"/>
        <w:ind w:left="253" w:right="3571" w:hanging="51"/>
      </w:pPr>
      <w:r>
        <w:t xml:space="preserve">Lenders UAB blev certifierade och meddelade om registreringen </w:t>
      </w:r>
      <w:r w:rsidR="00E75258">
        <w:t>i</w:t>
      </w:r>
      <w:r>
        <w:t xml:space="preserve"> registret över anknutna förmedlare den 21 </w:t>
      </w:r>
      <w:r w:rsidR="00E75258">
        <w:t>j</w:t>
      </w:r>
      <w:r>
        <w:t>uli 2021.</w:t>
      </w:r>
    </w:p>
    <w:p w14:paraId="3D921330" w14:textId="4379717D" w:rsidR="00AA5F78" w:rsidRDefault="00546072">
      <w:pPr>
        <w:pStyle w:val="BodyText"/>
        <w:spacing w:before="22" w:line="259" w:lineRule="auto"/>
        <w:ind w:left="253" w:right="3571" w:hanging="51"/>
      </w:pPr>
      <w:r>
        <w:t>För-och</w:t>
      </w:r>
      <w:r>
        <w:rPr>
          <w:spacing w:val="-2"/>
        </w:rPr>
        <w:t xml:space="preserve"> </w:t>
      </w:r>
      <w:r w:rsidR="00E75258">
        <w:t>e</w:t>
      </w:r>
      <w:r>
        <w:t>fternamn</w:t>
      </w:r>
      <w:r>
        <w:rPr>
          <w:spacing w:val="-6"/>
        </w:rPr>
        <w:t xml:space="preserve"> </w:t>
      </w:r>
      <w:r w:rsidR="00E75258">
        <w:t>på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personer</w:t>
      </w:r>
      <w:r>
        <w:rPr>
          <w:spacing w:val="-4"/>
        </w:rPr>
        <w:t xml:space="preserve"> </w:t>
      </w:r>
      <w:r>
        <w:t>som</w:t>
      </w:r>
      <w:r w:rsidR="00477530">
        <w:t xml:space="preserve"> jobbar</w:t>
      </w:r>
      <w:r>
        <w:rPr>
          <w:spacing w:val="-4"/>
        </w:rPr>
        <w:t xml:space="preserve"> </w:t>
      </w:r>
      <w:r w:rsidR="001C33CC">
        <w:t>med försäkringsförmedling</w:t>
      </w:r>
      <w:r w:rsidR="007C1AD8">
        <w:t xml:space="preserve"> på</w:t>
      </w:r>
      <w:r>
        <w:rPr>
          <w:spacing w:val="-4"/>
        </w:rPr>
        <w:t xml:space="preserve"> </w:t>
      </w:r>
      <w:r w:rsidR="00E75258">
        <w:t>Lenders</w:t>
      </w:r>
      <w:r w:rsidR="00477530">
        <w:t xml:space="preserve"> UAB</w:t>
      </w:r>
      <w:r>
        <w:rPr>
          <w:color w:val="6F2F9F"/>
        </w:rPr>
        <w:t>:</w:t>
      </w:r>
    </w:p>
    <w:p w14:paraId="3D921331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160"/>
        <w:ind w:left="923" w:hanging="361"/>
      </w:pPr>
      <w:r>
        <w:t>Evelina</w:t>
      </w:r>
      <w:r>
        <w:rPr>
          <w:spacing w:val="-1"/>
        </w:rPr>
        <w:t xml:space="preserve"> </w:t>
      </w:r>
      <w:r>
        <w:rPr>
          <w:spacing w:val="-2"/>
        </w:rPr>
        <w:t>Arbačiauskienė</w:t>
      </w:r>
    </w:p>
    <w:p w14:paraId="3D921332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left="923" w:hanging="361"/>
      </w:pPr>
      <w:r>
        <w:t>Edita</w:t>
      </w:r>
      <w:r>
        <w:rPr>
          <w:spacing w:val="-3"/>
        </w:rPr>
        <w:t xml:space="preserve"> </w:t>
      </w:r>
      <w:r>
        <w:rPr>
          <w:spacing w:val="-2"/>
        </w:rPr>
        <w:t>Čenkutė</w:t>
      </w:r>
    </w:p>
    <w:p w14:paraId="3D921333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20"/>
        <w:ind w:left="923" w:hanging="361"/>
      </w:pPr>
      <w:r>
        <w:t>Ugnė</w:t>
      </w:r>
      <w:r>
        <w:rPr>
          <w:spacing w:val="-1"/>
        </w:rPr>
        <w:t xml:space="preserve"> </w:t>
      </w:r>
      <w:r>
        <w:rPr>
          <w:spacing w:val="-2"/>
        </w:rPr>
        <w:t>Adamavičiūtė</w:t>
      </w:r>
    </w:p>
    <w:p w14:paraId="3D921334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left="923" w:hanging="361"/>
      </w:pPr>
      <w:r>
        <w:t>Karolina</w:t>
      </w:r>
      <w:r>
        <w:rPr>
          <w:spacing w:val="-4"/>
        </w:rPr>
        <w:t xml:space="preserve"> </w:t>
      </w:r>
      <w:r>
        <w:rPr>
          <w:spacing w:val="-2"/>
        </w:rPr>
        <w:t>Juodiškienė</w:t>
      </w:r>
    </w:p>
    <w:p w14:paraId="3D921335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20"/>
        <w:ind w:left="923" w:hanging="361"/>
      </w:pPr>
      <w:r>
        <w:t>Karolina</w:t>
      </w:r>
      <w:r>
        <w:rPr>
          <w:spacing w:val="-2"/>
        </w:rPr>
        <w:t xml:space="preserve"> Stakonaitė</w:t>
      </w:r>
    </w:p>
    <w:p w14:paraId="3D921336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left="923" w:hanging="361"/>
      </w:pPr>
      <w:r>
        <w:t>Renata</w:t>
      </w:r>
      <w:r>
        <w:rPr>
          <w:spacing w:val="-2"/>
        </w:rPr>
        <w:t xml:space="preserve"> Ašemberg</w:t>
      </w:r>
    </w:p>
    <w:p w14:paraId="3D921337" w14:textId="77777777" w:rsidR="00AA5F78" w:rsidRDefault="00546072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left="923" w:hanging="361"/>
      </w:pPr>
      <w:r>
        <w:t xml:space="preserve">Ivas </w:t>
      </w:r>
      <w:r>
        <w:rPr>
          <w:spacing w:val="-2"/>
        </w:rPr>
        <w:t>Aziulevicius</w:t>
      </w:r>
    </w:p>
    <w:p w14:paraId="3D921338" w14:textId="77777777" w:rsidR="00AA5F78" w:rsidRDefault="00AA5F78">
      <w:pPr>
        <w:pStyle w:val="BodyText"/>
        <w:rPr>
          <w:sz w:val="28"/>
        </w:rPr>
      </w:pPr>
    </w:p>
    <w:p w14:paraId="3D921339" w14:textId="38DAC738" w:rsidR="00AA5F78" w:rsidRDefault="00546072">
      <w:pPr>
        <w:pStyle w:val="BodyText"/>
        <w:spacing w:before="1" w:line="259" w:lineRule="auto"/>
        <w:ind w:left="156" w:right="4898"/>
      </w:pPr>
      <w:r>
        <w:t>På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Lithuania</w:t>
      </w:r>
      <w:r w:rsidR="00E75258">
        <w:t>s hemsida</w:t>
      </w:r>
      <w:r>
        <w:rPr>
          <w:spacing w:val="-4"/>
        </w:rPr>
        <w:t xml:space="preserve"> </w:t>
      </w:r>
      <w:r>
        <w:t>finns en</w:t>
      </w:r>
      <w:r>
        <w:rPr>
          <w:spacing w:val="-1"/>
        </w:rPr>
        <w:t xml:space="preserve"> </w:t>
      </w:r>
      <w:r>
        <w:t>fullständig</w:t>
      </w:r>
      <w:r>
        <w:rPr>
          <w:spacing w:val="-2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över</w:t>
      </w:r>
      <w:r>
        <w:rPr>
          <w:spacing w:val="-1"/>
        </w:rPr>
        <w:t xml:space="preserve"> </w:t>
      </w:r>
      <w:r>
        <w:t>anknutna</w:t>
      </w:r>
      <w:r>
        <w:rPr>
          <w:spacing w:val="-1"/>
        </w:rPr>
        <w:t xml:space="preserve"> </w:t>
      </w:r>
      <w:r>
        <w:t>försäkringsagenter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 xml:space="preserve">försäkringsförmedlare </w:t>
      </w:r>
      <w:hyperlink r:id="rId6">
        <w:r>
          <w:rPr>
            <w:color w:val="0562C1"/>
            <w:spacing w:val="-2"/>
            <w:u w:val="single" w:color="0562C1"/>
          </w:rPr>
          <w:t>https://www.lb.lt/en/sfi-financial-market-participants/maiden-general-forsakrings-a</w:t>
        </w:r>
      </w:hyperlink>
      <w:r>
        <w:rPr>
          <w:color w:val="0562C1"/>
          <w:spacing w:val="-2"/>
          <w:u w:val="single" w:color="0562C1"/>
        </w:rPr>
        <w:t>b</w:t>
      </w:r>
      <w:r>
        <w:rPr>
          <w:spacing w:val="-2"/>
        </w:rPr>
        <w:t>.</w:t>
      </w:r>
    </w:p>
    <w:sectPr w:rsidR="00AA5F78">
      <w:pgSz w:w="16840" w:h="11910" w:orient="landscape"/>
      <w:pgMar w:top="134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C06"/>
    <w:multiLevelType w:val="hybridMultilevel"/>
    <w:tmpl w:val="CAEC5086"/>
    <w:lvl w:ilvl="0" w:tplc="B8AAC318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BA82702">
      <w:numFmt w:val="bullet"/>
      <w:lvlText w:val="•"/>
      <w:lvlJc w:val="left"/>
      <w:pPr>
        <w:ind w:left="2263" w:hanging="360"/>
      </w:pPr>
      <w:rPr>
        <w:rFonts w:hint="default"/>
        <w:lang w:val="sv-SE" w:eastAsia="en-US" w:bidi="ar-SA"/>
      </w:rPr>
    </w:lvl>
    <w:lvl w:ilvl="2" w:tplc="C194FB44">
      <w:numFmt w:val="bullet"/>
      <w:lvlText w:val="•"/>
      <w:lvlJc w:val="left"/>
      <w:pPr>
        <w:ind w:left="3627" w:hanging="360"/>
      </w:pPr>
      <w:rPr>
        <w:rFonts w:hint="default"/>
        <w:lang w:val="sv-SE" w:eastAsia="en-US" w:bidi="ar-SA"/>
      </w:rPr>
    </w:lvl>
    <w:lvl w:ilvl="3" w:tplc="1F60ED32">
      <w:numFmt w:val="bullet"/>
      <w:lvlText w:val="•"/>
      <w:lvlJc w:val="left"/>
      <w:pPr>
        <w:ind w:left="4991" w:hanging="360"/>
      </w:pPr>
      <w:rPr>
        <w:rFonts w:hint="default"/>
        <w:lang w:val="sv-SE" w:eastAsia="en-US" w:bidi="ar-SA"/>
      </w:rPr>
    </w:lvl>
    <w:lvl w:ilvl="4" w:tplc="2758DD3A">
      <w:numFmt w:val="bullet"/>
      <w:lvlText w:val="•"/>
      <w:lvlJc w:val="left"/>
      <w:pPr>
        <w:ind w:left="6355" w:hanging="360"/>
      </w:pPr>
      <w:rPr>
        <w:rFonts w:hint="default"/>
        <w:lang w:val="sv-SE" w:eastAsia="en-US" w:bidi="ar-SA"/>
      </w:rPr>
    </w:lvl>
    <w:lvl w:ilvl="5" w:tplc="93D617D4">
      <w:numFmt w:val="bullet"/>
      <w:lvlText w:val="•"/>
      <w:lvlJc w:val="left"/>
      <w:pPr>
        <w:ind w:left="7719" w:hanging="360"/>
      </w:pPr>
      <w:rPr>
        <w:rFonts w:hint="default"/>
        <w:lang w:val="sv-SE" w:eastAsia="en-US" w:bidi="ar-SA"/>
      </w:rPr>
    </w:lvl>
    <w:lvl w:ilvl="6" w:tplc="71506C5A">
      <w:numFmt w:val="bullet"/>
      <w:lvlText w:val="•"/>
      <w:lvlJc w:val="left"/>
      <w:pPr>
        <w:ind w:left="9083" w:hanging="360"/>
      </w:pPr>
      <w:rPr>
        <w:rFonts w:hint="default"/>
        <w:lang w:val="sv-SE" w:eastAsia="en-US" w:bidi="ar-SA"/>
      </w:rPr>
    </w:lvl>
    <w:lvl w:ilvl="7" w:tplc="194E2F60">
      <w:numFmt w:val="bullet"/>
      <w:lvlText w:val="•"/>
      <w:lvlJc w:val="left"/>
      <w:pPr>
        <w:ind w:left="10446" w:hanging="360"/>
      </w:pPr>
      <w:rPr>
        <w:rFonts w:hint="default"/>
        <w:lang w:val="sv-SE" w:eastAsia="en-US" w:bidi="ar-SA"/>
      </w:rPr>
    </w:lvl>
    <w:lvl w:ilvl="8" w:tplc="066C9FB6">
      <w:numFmt w:val="bullet"/>
      <w:lvlText w:val="•"/>
      <w:lvlJc w:val="left"/>
      <w:pPr>
        <w:ind w:left="11810" w:hanging="360"/>
      </w:pPr>
      <w:rPr>
        <w:rFonts w:hint="default"/>
        <w:lang w:val="sv-SE" w:eastAsia="en-US" w:bidi="ar-SA"/>
      </w:rPr>
    </w:lvl>
  </w:abstractNum>
  <w:num w:numId="1" w16cid:durableId="17054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8"/>
    <w:rsid w:val="000A6ED6"/>
    <w:rsid w:val="000D1F4A"/>
    <w:rsid w:val="001404AF"/>
    <w:rsid w:val="001C33CC"/>
    <w:rsid w:val="00477530"/>
    <w:rsid w:val="0052726A"/>
    <w:rsid w:val="00546072"/>
    <w:rsid w:val="00731317"/>
    <w:rsid w:val="007C1AD8"/>
    <w:rsid w:val="00AA5F78"/>
    <w:rsid w:val="00C94B71"/>
    <w:rsid w:val="00CA5101"/>
    <w:rsid w:val="00E75258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1302"/>
  <w15:docId w15:val="{875E42E3-B34F-49E9-9B6B-638E108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923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Revision">
    <w:name w:val="Revision"/>
    <w:hidden/>
    <w:uiPriority w:val="99"/>
    <w:semiHidden/>
    <w:rsid w:val="00E75258"/>
    <w:pPr>
      <w:widowControl/>
      <w:autoSpaceDE/>
      <w:autoSpaceDN/>
    </w:pPr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.lt/en/sfi-financial-market-participants/maiden-general-forsakrings-ab" TargetMode="External"/><Relationship Id="rId5" Type="http://schemas.openxmlformats.org/officeDocument/2006/relationships/hyperlink" Target="http://www.lb.lt/en/sfi-financial-market-participants/maiden-general-forsakrings-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Arana</dc:creator>
  <cp:lastModifiedBy>Caroline Carlsson</cp:lastModifiedBy>
  <cp:revision>9</cp:revision>
  <dcterms:created xsi:type="dcterms:W3CDTF">2023-05-26T09:25:00Z</dcterms:created>
  <dcterms:modified xsi:type="dcterms:W3CDTF">2023-05-26T09:33:00Z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for Microsoft 365</vt:lpwstr>
  </property>
</Properties>
</file>